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DA" w:rsidRDefault="00A561DA" w:rsidP="00A561DA">
      <w:pPr>
        <w:rPr>
          <w:rFonts w:ascii="Arial" w:eastAsiaTheme="minorEastAsia" w:hAnsi="Arial"/>
          <w:b/>
          <w:bCs/>
          <w:caps/>
          <w:sz w:val="18"/>
          <w:szCs w:val="28"/>
          <w:lang w:val="cs-CZ" w:eastAsia="cs-CZ"/>
        </w:rPr>
      </w:pPr>
    </w:p>
    <w:p w:rsidR="00A561DA" w:rsidRPr="00A561DA" w:rsidRDefault="00A561DA" w:rsidP="00A561DA">
      <w:r w:rsidRPr="00A561DA">
        <w:t xml:space="preserve">Pro </w:t>
      </w:r>
      <w:proofErr w:type="spellStart"/>
      <w:r w:rsidRPr="00A561DA">
        <w:t>mezinárodní</w:t>
      </w:r>
      <w:proofErr w:type="spellEnd"/>
      <w:r w:rsidRPr="00A561DA">
        <w:t xml:space="preserve"> </w:t>
      </w:r>
      <w:proofErr w:type="spellStart"/>
      <w:r w:rsidRPr="00A561DA">
        <w:t>společnost</w:t>
      </w:r>
      <w:proofErr w:type="spellEnd"/>
      <w:r w:rsidRPr="00A561DA">
        <w:t xml:space="preserve"> </w:t>
      </w:r>
      <w:proofErr w:type="spellStart"/>
      <w:r w:rsidRPr="00F428EE">
        <w:rPr>
          <w:b/>
        </w:rPr>
        <w:t>Generali</w:t>
      </w:r>
      <w:proofErr w:type="spellEnd"/>
      <w:r w:rsidRPr="00F428EE">
        <w:rPr>
          <w:b/>
        </w:rPr>
        <w:t xml:space="preserve"> PPF Holding</w:t>
      </w:r>
      <w:r w:rsidRPr="00A561DA">
        <w:t xml:space="preserve"> s </w:t>
      </w:r>
      <w:proofErr w:type="spellStart"/>
      <w:r w:rsidRPr="00A561DA">
        <w:t>centrálou</w:t>
      </w:r>
      <w:proofErr w:type="spellEnd"/>
      <w:r w:rsidRPr="00A561DA">
        <w:t xml:space="preserve"> pro </w:t>
      </w:r>
      <w:proofErr w:type="spellStart"/>
      <w:r w:rsidRPr="00A561DA">
        <w:t>střední</w:t>
      </w:r>
      <w:proofErr w:type="spellEnd"/>
      <w:r w:rsidRPr="00A561DA">
        <w:t xml:space="preserve"> a </w:t>
      </w:r>
      <w:proofErr w:type="spellStart"/>
      <w:r w:rsidRPr="00A561DA">
        <w:t>východní</w:t>
      </w:r>
      <w:proofErr w:type="spellEnd"/>
      <w:r w:rsidRPr="00A561DA">
        <w:t xml:space="preserve"> </w:t>
      </w:r>
      <w:proofErr w:type="spellStart"/>
      <w:r w:rsidRPr="00A561DA">
        <w:t>Evropu</w:t>
      </w:r>
      <w:proofErr w:type="spellEnd"/>
      <w:r w:rsidRPr="00A561DA">
        <w:t xml:space="preserve"> v </w:t>
      </w:r>
      <w:proofErr w:type="spellStart"/>
      <w:r w:rsidRPr="00A561DA">
        <w:t>Praze</w:t>
      </w:r>
      <w:proofErr w:type="spellEnd"/>
      <w:r w:rsidRPr="00A561DA">
        <w:t xml:space="preserve"> </w:t>
      </w:r>
      <w:proofErr w:type="spellStart"/>
      <w:r w:rsidRPr="00A561DA">
        <w:t>hledáme</w:t>
      </w:r>
      <w:proofErr w:type="spellEnd"/>
      <w:r w:rsidRPr="00A561DA">
        <w:t xml:space="preserve"> </w:t>
      </w:r>
      <w:proofErr w:type="spellStart"/>
      <w:r w:rsidRPr="00A561DA">
        <w:t>novou</w:t>
      </w:r>
      <w:proofErr w:type="spellEnd"/>
      <w:r w:rsidRPr="00A561DA">
        <w:t xml:space="preserve"> </w:t>
      </w:r>
      <w:proofErr w:type="spellStart"/>
      <w:r w:rsidRPr="00A561DA">
        <w:t>posilu</w:t>
      </w:r>
      <w:proofErr w:type="spellEnd"/>
      <w:r w:rsidRPr="00A561DA">
        <w:t xml:space="preserve"> do </w:t>
      </w:r>
      <w:proofErr w:type="spellStart"/>
      <w:r w:rsidRPr="00A561DA">
        <w:t>týmu</w:t>
      </w:r>
      <w:proofErr w:type="spellEnd"/>
      <w:r w:rsidRPr="00A561DA">
        <w:t xml:space="preserve"> LIM (Local Investment Management) </w:t>
      </w:r>
    </w:p>
    <w:p w:rsidR="00A561DA" w:rsidRDefault="00A561DA" w:rsidP="00A561DA">
      <w:pPr>
        <w:rPr>
          <w:b/>
          <w:sz w:val="26"/>
          <w:szCs w:val="26"/>
        </w:rPr>
      </w:pPr>
    </w:p>
    <w:p w:rsidR="00A561DA" w:rsidRPr="00BC6A20" w:rsidRDefault="00A561DA" w:rsidP="00A561DA">
      <w:pPr>
        <w:rPr>
          <w:b/>
          <w:sz w:val="26"/>
          <w:szCs w:val="26"/>
        </w:rPr>
      </w:pPr>
      <w:r w:rsidRPr="00BC6A20">
        <w:rPr>
          <w:b/>
          <w:sz w:val="26"/>
          <w:szCs w:val="26"/>
        </w:rPr>
        <w:t xml:space="preserve">IT </w:t>
      </w:r>
      <w:proofErr w:type="spellStart"/>
      <w:r>
        <w:rPr>
          <w:b/>
          <w:sz w:val="26"/>
          <w:szCs w:val="26"/>
        </w:rPr>
        <w:t>specialista</w:t>
      </w:r>
      <w:proofErr w:type="spellEnd"/>
      <w:r w:rsidRPr="00BC6A20">
        <w:rPr>
          <w:b/>
          <w:sz w:val="26"/>
          <w:szCs w:val="26"/>
        </w:rPr>
        <w:t xml:space="preserve"> pro oblast </w:t>
      </w:r>
      <w:proofErr w:type="spellStart"/>
      <w:r w:rsidRPr="00BC6A20">
        <w:rPr>
          <w:b/>
          <w:sz w:val="26"/>
          <w:szCs w:val="26"/>
        </w:rPr>
        <w:t>investičního</w:t>
      </w:r>
      <w:proofErr w:type="spellEnd"/>
      <w:r w:rsidRPr="00BC6A20">
        <w:rPr>
          <w:b/>
          <w:sz w:val="26"/>
          <w:szCs w:val="26"/>
        </w:rPr>
        <w:t xml:space="preserve"> </w:t>
      </w:r>
      <w:proofErr w:type="spellStart"/>
      <w:r w:rsidRPr="00BC6A20">
        <w:rPr>
          <w:b/>
          <w:sz w:val="26"/>
          <w:szCs w:val="26"/>
        </w:rPr>
        <w:t>managementu</w:t>
      </w:r>
      <w:proofErr w:type="spellEnd"/>
    </w:p>
    <w:p w:rsidR="00A561DA" w:rsidRDefault="00A561DA" w:rsidP="00A561DA"/>
    <w:p w:rsidR="00A561DA" w:rsidRPr="00BC6A20" w:rsidRDefault="00A561DA" w:rsidP="00A561DA">
      <w:pPr>
        <w:rPr>
          <w:u w:val="single"/>
        </w:rPr>
      </w:pPr>
      <w:proofErr w:type="spellStart"/>
      <w:r w:rsidRPr="00BC6A20">
        <w:rPr>
          <w:u w:val="single"/>
        </w:rPr>
        <w:t>Pracovní</w:t>
      </w:r>
      <w:proofErr w:type="spellEnd"/>
      <w:r w:rsidRPr="00BC6A20">
        <w:rPr>
          <w:u w:val="single"/>
        </w:rPr>
        <w:t xml:space="preserve"> </w:t>
      </w:r>
      <w:proofErr w:type="spellStart"/>
      <w:r w:rsidRPr="00BC6A20">
        <w:rPr>
          <w:u w:val="single"/>
        </w:rPr>
        <w:t>náplň</w:t>
      </w:r>
      <w:proofErr w:type="spellEnd"/>
      <w:r w:rsidRPr="00BC6A20">
        <w:rPr>
          <w:u w:val="single"/>
        </w:rPr>
        <w:t>:</w:t>
      </w:r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interní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a </w:t>
      </w:r>
      <w:proofErr w:type="spellStart"/>
      <w:r>
        <w:t>správa</w:t>
      </w:r>
      <w:proofErr w:type="spellEnd"/>
      <w:r>
        <w:t xml:space="preserve"> </w:t>
      </w:r>
      <w:proofErr w:type="spellStart"/>
      <w:r>
        <w:t>platformy</w:t>
      </w:r>
      <w:proofErr w:type="spellEnd"/>
      <w:r>
        <w:t xml:space="preserve"> pro oblast </w:t>
      </w:r>
      <w:proofErr w:type="spellStart"/>
      <w:r>
        <w:t>strategické</w:t>
      </w:r>
      <w:proofErr w:type="spellEnd"/>
      <w:r>
        <w:t xml:space="preserve"> </w:t>
      </w:r>
      <w:proofErr w:type="spellStart"/>
      <w:r>
        <w:t>alokace</w:t>
      </w:r>
      <w:proofErr w:type="spellEnd"/>
      <w:r>
        <w:t xml:space="preserve"> a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aktiv</w:t>
      </w:r>
      <w:proofErr w:type="spellEnd"/>
      <w:r>
        <w:t xml:space="preserve"> a </w:t>
      </w:r>
      <w:proofErr w:type="spellStart"/>
      <w:r>
        <w:t>pasiv</w:t>
      </w:r>
      <w:proofErr w:type="spellEnd"/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uživatelská</w:t>
      </w:r>
      <w:proofErr w:type="spellEnd"/>
      <w:r>
        <w:t xml:space="preserve"> a </w:t>
      </w:r>
      <w:proofErr w:type="spellStart"/>
      <w:r>
        <w:t>datová</w:t>
      </w:r>
      <w:proofErr w:type="spellEnd"/>
      <w:r>
        <w:t xml:space="preserve"> </w:t>
      </w:r>
      <w:proofErr w:type="spellStart"/>
      <w:r>
        <w:t>podpora</w:t>
      </w:r>
      <w:proofErr w:type="spellEnd"/>
      <w:r>
        <w:t xml:space="preserve">, </w:t>
      </w:r>
      <w:proofErr w:type="spellStart"/>
      <w:r>
        <w:t>implementace</w:t>
      </w:r>
      <w:proofErr w:type="spellEnd"/>
      <w:r>
        <w:t xml:space="preserve"> </w:t>
      </w:r>
      <w:proofErr w:type="spellStart"/>
      <w:r>
        <w:t>modulů</w:t>
      </w:r>
      <w:proofErr w:type="spellEnd"/>
      <w:r>
        <w:t xml:space="preserve"> v </w:t>
      </w:r>
      <w:proofErr w:type="spellStart"/>
      <w:r>
        <w:t>oblastech</w:t>
      </w:r>
      <w:proofErr w:type="spellEnd"/>
    </w:p>
    <w:p w:rsidR="00A561DA" w:rsidRDefault="00A561DA" w:rsidP="00A561DA">
      <w:pPr>
        <w:numPr>
          <w:ilvl w:val="1"/>
          <w:numId w:val="21"/>
        </w:numPr>
      </w:pPr>
      <w:proofErr w:type="spellStart"/>
      <w:r>
        <w:t>optimalizace</w:t>
      </w:r>
      <w:proofErr w:type="spellEnd"/>
      <w:r>
        <w:t xml:space="preserve"> </w:t>
      </w:r>
      <w:proofErr w:type="spellStart"/>
      <w:r>
        <w:t>strategické</w:t>
      </w:r>
      <w:proofErr w:type="spellEnd"/>
      <w:r>
        <w:t xml:space="preserve"> </w:t>
      </w:r>
      <w:proofErr w:type="spellStart"/>
      <w:r>
        <w:t>alokace</w:t>
      </w:r>
      <w:proofErr w:type="spellEnd"/>
      <w:r>
        <w:t xml:space="preserve"> </w:t>
      </w:r>
      <w:proofErr w:type="spellStart"/>
      <w:r>
        <w:t>aktiv</w:t>
      </w:r>
      <w:proofErr w:type="spellEnd"/>
    </w:p>
    <w:p w:rsidR="00A561DA" w:rsidRDefault="00A561DA" w:rsidP="00A561DA">
      <w:pPr>
        <w:numPr>
          <w:ilvl w:val="1"/>
          <w:numId w:val="21"/>
        </w:numPr>
      </w:pPr>
      <w:proofErr w:type="spellStart"/>
      <w:r>
        <w:t>projekce</w:t>
      </w:r>
      <w:proofErr w:type="spellEnd"/>
      <w:r>
        <w:t xml:space="preserve"> IFRS </w:t>
      </w:r>
      <w:proofErr w:type="spellStart"/>
      <w:r>
        <w:t>výsledků</w:t>
      </w:r>
      <w:proofErr w:type="spellEnd"/>
      <w:r>
        <w:t xml:space="preserve"> </w:t>
      </w:r>
      <w:proofErr w:type="spellStart"/>
      <w:r>
        <w:t>investičních</w:t>
      </w:r>
      <w:proofErr w:type="spellEnd"/>
      <w:r>
        <w:t xml:space="preserve"> </w:t>
      </w:r>
      <w:proofErr w:type="spellStart"/>
      <w:r>
        <w:t>strategií</w:t>
      </w:r>
      <w:proofErr w:type="spellEnd"/>
    </w:p>
    <w:p w:rsidR="00A561DA" w:rsidRDefault="00A561DA" w:rsidP="00A561DA">
      <w:pPr>
        <w:numPr>
          <w:ilvl w:val="1"/>
          <w:numId w:val="21"/>
        </w:numPr>
      </w:pPr>
      <w:r>
        <w:t xml:space="preserve">reporting </w:t>
      </w:r>
      <w:proofErr w:type="spellStart"/>
      <w:r>
        <w:t>aktuální</w:t>
      </w:r>
      <w:proofErr w:type="spellEnd"/>
      <w:r>
        <w:t xml:space="preserve"> a </w:t>
      </w:r>
      <w:proofErr w:type="spellStart"/>
      <w:r>
        <w:t>cílové</w:t>
      </w:r>
      <w:proofErr w:type="spellEnd"/>
      <w:r>
        <w:t xml:space="preserve"> </w:t>
      </w:r>
      <w:proofErr w:type="spellStart"/>
      <w:r>
        <w:t>alokace</w:t>
      </w:r>
      <w:proofErr w:type="spellEnd"/>
      <w:r>
        <w:t xml:space="preserve"> </w:t>
      </w:r>
      <w:proofErr w:type="spellStart"/>
      <w:r>
        <w:t>aktiv</w:t>
      </w:r>
      <w:proofErr w:type="spellEnd"/>
    </w:p>
    <w:p w:rsidR="00A561DA" w:rsidRDefault="00A561DA" w:rsidP="00A561DA">
      <w:pPr>
        <w:numPr>
          <w:ilvl w:val="1"/>
          <w:numId w:val="21"/>
        </w:numPr>
      </w:pPr>
      <w:r>
        <w:t xml:space="preserve">reporting </w:t>
      </w:r>
      <w:proofErr w:type="spellStart"/>
      <w:r>
        <w:t>investičních</w:t>
      </w:r>
      <w:proofErr w:type="spellEnd"/>
      <w:r>
        <w:t xml:space="preserve"> </w:t>
      </w:r>
      <w:proofErr w:type="spellStart"/>
      <w:r>
        <w:t>výsledků</w:t>
      </w:r>
      <w:bookmarkStart w:id="0" w:name="_GoBack"/>
      <w:bookmarkEnd w:id="0"/>
      <w:proofErr w:type="spellEnd"/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spolupráce</w:t>
      </w:r>
      <w:proofErr w:type="spellEnd"/>
      <w:r>
        <w:t xml:space="preserve"> s </w:t>
      </w:r>
      <w:proofErr w:type="spellStart"/>
      <w:r>
        <w:t>partnery</w:t>
      </w:r>
      <w:proofErr w:type="spellEnd"/>
      <w:r>
        <w:t xml:space="preserve"> z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investic</w:t>
      </w:r>
      <w:proofErr w:type="spellEnd"/>
      <w:r>
        <w:t xml:space="preserve">, </w:t>
      </w:r>
      <w:proofErr w:type="spellStart"/>
      <w:r>
        <w:t>controllingu</w:t>
      </w:r>
      <w:proofErr w:type="spellEnd"/>
      <w:r>
        <w:t xml:space="preserve">, </w:t>
      </w:r>
      <w:proofErr w:type="spellStart"/>
      <w:r>
        <w:t>pojistné</w:t>
      </w:r>
      <w:proofErr w:type="spellEnd"/>
      <w:r>
        <w:t xml:space="preserve"> </w:t>
      </w:r>
      <w:proofErr w:type="spellStart"/>
      <w:r>
        <w:t>matematiky</w:t>
      </w:r>
      <w:proofErr w:type="spellEnd"/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spolupráce</w:t>
      </w:r>
      <w:proofErr w:type="spellEnd"/>
      <w:r>
        <w:t xml:space="preserve"> se </w:t>
      </w:r>
      <w:proofErr w:type="spellStart"/>
      <w:r>
        <w:t>společnostmi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skupiny</w:t>
      </w:r>
      <w:proofErr w:type="spellEnd"/>
    </w:p>
    <w:p w:rsidR="00A561DA" w:rsidRDefault="00A561DA" w:rsidP="00A561DA"/>
    <w:p w:rsidR="00A561DA" w:rsidRPr="00BC6A20" w:rsidRDefault="00A561DA" w:rsidP="00A561DA">
      <w:pPr>
        <w:rPr>
          <w:u w:val="single"/>
        </w:rPr>
      </w:pPr>
      <w:proofErr w:type="spellStart"/>
      <w:r w:rsidRPr="00BC6A20">
        <w:rPr>
          <w:u w:val="single"/>
        </w:rPr>
        <w:t>Požadujeme</w:t>
      </w:r>
      <w:proofErr w:type="spellEnd"/>
      <w:r w:rsidRPr="00BC6A20">
        <w:rPr>
          <w:u w:val="single"/>
        </w:rPr>
        <w:t>:</w:t>
      </w:r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aktivní</w:t>
      </w:r>
      <w:proofErr w:type="spellEnd"/>
      <w:r>
        <w:t xml:space="preserve"> </w:t>
      </w:r>
      <w:proofErr w:type="spellStart"/>
      <w:r>
        <w:t>znalost</w:t>
      </w:r>
      <w:proofErr w:type="spellEnd"/>
      <w:r>
        <w:t xml:space="preserve"> MS SQL (T-SQL)</w:t>
      </w:r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výhodou</w:t>
      </w:r>
      <w:proofErr w:type="spellEnd"/>
      <w:r>
        <w:t xml:space="preserve"> </w:t>
      </w:r>
      <w:proofErr w:type="spellStart"/>
      <w:r>
        <w:t>zkušenost</w:t>
      </w:r>
      <w:proofErr w:type="spellEnd"/>
      <w:r>
        <w:t xml:space="preserve"> se SAS, MATLAB, .NET</w:t>
      </w:r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pokročilá</w:t>
      </w:r>
      <w:proofErr w:type="spellEnd"/>
      <w:r>
        <w:t xml:space="preserve"> </w:t>
      </w:r>
      <w:proofErr w:type="spellStart"/>
      <w:r>
        <w:t>znalost</w:t>
      </w:r>
      <w:proofErr w:type="spellEnd"/>
      <w:r>
        <w:t xml:space="preserve"> Excel, Access</w:t>
      </w:r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angličtina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komunikativní</w:t>
      </w:r>
      <w:proofErr w:type="spellEnd"/>
      <w:r>
        <w:t xml:space="preserve"> </w:t>
      </w:r>
      <w:proofErr w:type="spellStart"/>
      <w:r>
        <w:t>úrovni</w:t>
      </w:r>
      <w:proofErr w:type="spellEnd"/>
      <w:r>
        <w:t xml:space="preserve">, </w:t>
      </w:r>
      <w:proofErr w:type="spellStart"/>
      <w:r>
        <w:t>úroveň</w:t>
      </w:r>
      <w:proofErr w:type="spellEnd"/>
      <w:r>
        <w:t xml:space="preserve"> B2</w:t>
      </w:r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vysokoškolské</w:t>
      </w:r>
      <w:proofErr w:type="spellEnd"/>
      <w:r>
        <w:t xml:space="preserve"> </w:t>
      </w:r>
      <w:proofErr w:type="spellStart"/>
      <w:r>
        <w:t>vzdělání</w:t>
      </w:r>
      <w:proofErr w:type="spellEnd"/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praxe</w:t>
      </w:r>
      <w:proofErr w:type="spellEnd"/>
      <w:r>
        <w:t xml:space="preserve"> v 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investic</w:t>
      </w:r>
      <w:proofErr w:type="spellEnd"/>
      <w:r>
        <w:t xml:space="preserve">, IFRS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příbuzném</w:t>
      </w:r>
      <w:proofErr w:type="spellEnd"/>
      <w:r>
        <w:t xml:space="preserve"> </w:t>
      </w:r>
      <w:proofErr w:type="spellStart"/>
      <w:r>
        <w:t>oboru</w:t>
      </w:r>
      <w:proofErr w:type="spellEnd"/>
      <w:r>
        <w:t xml:space="preserve"> </w:t>
      </w:r>
      <w:proofErr w:type="spellStart"/>
      <w:r>
        <w:t>výhodou</w:t>
      </w:r>
      <w:proofErr w:type="spellEnd"/>
    </w:p>
    <w:p w:rsidR="00A561DA" w:rsidRPr="00BC6A20" w:rsidRDefault="00A561DA" w:rsidP="00A561DA">
      <w:pPr>
        <w:rPr>
          <w:u w:val="single"/>
        </w:rPr>
      </w:pPr>
    </w:p>
    <w:p w:rsidR="00A561DA" w:rsidRPr="00BC6A20" w:rsidRDefault="00A561DA" w:rsidP="00A561DA">
      <w:pPr>
        <w:rPr>
          <w:u w:val="single"/>
        </w:rPr>
      </w:pPr>
      <w:proofErr w:type="spellStart"/>
      <w:r w:rsidRPr="00BC6A20">
        <w:rPr>
          <w:u w:val="single"/>
        </w:rPr>
        <w:t>Osobnostní</w:t>
      </w:r>
      <w:proofErr w:type="spellEnd"/>
      <w:r w:rsidRPr="00BC6A20">
        <w:rPr>
          <w:u w:val="single"/>
        </w:rPr>
        <w:t xml:space="preserve"> </w:t>
      </w:r>
      <w:proofErr w:type="spellStart"/>
      <w:r w:rsidRPr="00BC6A20">
        <w:rPr>
          <w:u w:val="single"/>
        </w:rPr>
        <w:t>předpoklady</w:t>
      </w:r>
      <w:proofErr w:type="spellEnd"/>
      <w:r w:rsidRPr="00BC6A20">
        <w:rPr>
          <w:u w:val="single"/>
        </w:rPr>
        <w:t>:</w:t>
      </w:r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analytické</w:t>
      </w:r>
      <w:proofErr w:type="spellEnd"/>
      <w:r>
        <w:t xml:space="preserve"> </w:t>
      </w:r>
      <w:proofErr w:type="spellStart"/>
      <w:r>
        <w:t>myšlení</w:t>
      </w:r>
      <w:proofErr w:type="spellEnd"/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aktivní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, </w:t>
      </w:r>
      <w:proofErr w:type="spellStart"/>
      <w:r>
        <w:t>zájem</w:t>
      </w:r>
      <w:proofErr w:type="spellEnd"/>
      <w:r>
        <w:t xml:space="preserve"> a </w:t>
      </w:r>
      <w:proofErr w:type="spellStart"/>
      <w:r>
        <w:t>schopnost</w:t>
      </w:r>
      <w:proofErr w:type="spellEnd"/>
      <w:r>
        <w:t xml:space="preserve"> </w:t>
      </w:r>
      <w:proofErr w:type="spellStart"/>
      <w:r>
        <w:t>proniknout</w:t>
      </w:r>
      <w:proofErr w:type="spellEnd"/>
      <w:r>
        <w:t xml:space="preserve"> do </w:t>
      </w:r>
      <w:proofErr w:type="spellStart"/>
      <w:r>
        <w:t>problému</w:t>
      </w:r>
      <w:proofErr w:type="spellEnd"/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spolehlivost</w:t>
      </w:r>
      <w:proofErr w:type="spellEnd"/>
      <w:r>
        <w:t xml:space="preserve">, </w:t>
      </w:r>
      <w:proofErr w:type="spellStart"/>
      <w:r>
        <w:t>ochota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, </w:t>
      </w:r>
      <w:proofErr w:type="spellStart"/>
      <w:r>
        <w:t>komunikativnost</w:t>
      </w:r>
      <w:proofErr w:type="spellEnd"/>
    </w:p>
    <w:p w:rsidR="00A561DA" w:rsidRDefault="00A561DA" w:rsidP="00A561DA"/>
    <w:p w:rsidR="00A561DA" w:rsidRPr="00BC6A20" w:rsidRDefault="00A561DA" w:rsidP="00A561DA">
      <w:pPr>
        <w:rPr>
          <w:u w:val="single"/>
        </w:rPr>
      </w:pPr>
      <w:proofErr w:type="spellStart"/>
      <w:r w:rsidRPr="00BC6A20">
        <w:rPr>
          <w:u w:val="single"/>
        </w:rPr>
        <w:t>Nabízíme</w:t>
      </w:r>
      <w:proofErr w:type="spellEnd"/>
      <w:r w:rsidRPr="00BC6A20">
        <w:rPr>
          <w:u w:val="single"/>
        </w:rPr>
        <w:t>:</w:t>
      </w:r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odborná</w:t>
      </w:r>
      <w:proofErr w:type="spellEnd"/>
      <w:r>
        <w:t xml:space="preserve"> </w:t>
      </w:r>
      <w:proofErr w:type="spellStart"/>
      <w:r>
        <w:t>různorodá</w:t>
      </w:r>
      <w:proofErr w:type="spellEnd"/>
      <w:r>
        <w:t xml:space="preserve"> </w:t>
      </w:r>
      <w:proofErr w:type="spellStart"/>
      <w:r>
        <w:t>práce</w:t>
      </w:r>
      <w:proofErr w:type="spellEnd"/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propojení</w:t>
      </w:r>
      <w:proofErr w:type="spellEnd"/>
      <w:r>
        <w:t xml:space="preserve"> IT, </w:t>
      </w:r>
      <w:proofErr w:type="spellStart"/>
      <w:r>
        <w:t>kapitálových</w:t>
      </w:r>
      <w:proofErr w:type="spellEnd"/>
      <w:r>
        <w:t xml:space="preserve"> </w:t>
      </w:r>
      <w:proofErr w:type="spellStart"/>
      <w:r>
        <w:t>trhů</w:t>
      </w:r>
      <w:proofErr w:type="spellEnd"/>
      <w:r>
        <w:t xml:space="preserve"> a IFRS</w:t>
      </w:r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práce</w:t>
      </w:r>
      <w:proofErr w:type="spellEnd"/>
      <w:r>
        <w:t xml:space="preserve"> s </w:t>
      </w:r>
      <w:proofErr w:type="spellStart"/>
      <w:r>
        <w:t>moderními</w:t>
      </w:r>
      <w:proofErr w:type="spellEnd"/>
      <w:r>
        <w:t xml:space="preserve"> </w:t>
      </w:r>
      <w:proofErr w:type="spellStart"/>
      <w:r>
        <w:t>finančními</w:t>
      </w:r>
      <w:proofErr w:type="spellEnd"/>
      <w:r>
        <w:t xml:space="preserve"> </w:t>
      </w:r>
      <w:proofErr w:type="spellStart"/>
      <w:r>
        <w:t>instrumenty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derivátů</w:t>
      </w:r>
      <w:proofErr w:type="spellEnd"/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zázemí</w:t>
      </w:r>
      <w:proofErr w:type="spellEnd"/>
      <w:r>
        <w:t xml:space="preserve"> </w:t>
      </w:r>
      <w:proofErr w:type="spellStart"/>
      <w:r>
        <w:t>velké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skupiny</w:t>
      </w:r>
      <w:proofErr w:type="spellEnd"/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mladý</w:t>
      </w:r>
      <w:proofErr w:type="spellEnd"/>
      <w:r>
        <w:t xml:space="preserve"> </w:t>
      </w:r>
      <w:proofErr w:type="spellStart"/>
      <w:r>
        <w:t>tým</w:t>
      </w:r>
      <w:proofErr w:type="spellEnd"/>
      <w:r>
        <w:t xml:space="preserve">,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spolupráce</w:t>
      </w:r>
      <w:proofErr w:type="spellEnd"/>
    </w:p>
    <w:p w:rsidR="00A561DA" w:rsidRDefault="00A561DA" w:rsidP="00A561DA">
      <w:pPr>
        <w:numPr>
          <w:ilvl w:val="0"/>
          <w:numId w:val="20"/>
        </w:numPr>
      </w:pPr>
      <w:proofErr w:type="spellStart"/>
      <w:r>
        <w:t>odpovídající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ohodnocení</w:t>
      </w:r>
      <w:proofErr w:type="spellEnd"/>
    </w:p>
    <w:p w:rsidR="004C3B9C" w:rsidRPr="00575717" w:rsidRDefault="004C3B9C" w:rsidP="004C3B9C">
      <w:pPr>
        <w:rPr>
          <w:rFonts w:ascii="Arial" w:hAnsi="Arial" w:cs="Arial"/>
          <w:i/>
          <w:iCs/>
          <w:sz w:val="18"/>
          <w:szCs w:val="18"/>
          <w:lang w:eastAsia="en-US"/>
        </w:rPr>
      </w:pPr>
    </w:p>
    <w:p w:rsidR="004C3B9C" w:rsidRDefault="00E85EBF" w:rsidP="004C3B9C">
      <w:pPr>
        <w:rPr>
          <w:rFonts w:ascii="Arial" w:hAnsi="Arial" w:cs="Arial"/>
          <w:color w:val="000000" w:themeColor="text1"/>
          <w:sz w:val="18"/>
          <w:szCs w:val="18"/>
        </w:rPr>
      </w:pPr>
      <w:r w:rsidRPr="00A561DA">
        <w:t xml:space="preserve">V </w:t>
      </w:r>
      <w:proofErr w:type="spellStart"/>
      <w:r w:rsidRPr="00A561DA">
        <w:t>případě</w:t>
      </w:r>
      <w:proofErr w:type="spellEnd"/>
      <w:r w:rsidRPr="00A561DA">
        <w:t xml:space="preserve"> </w:t>
      </w:r>
      <w:proofErr w:type="spellStart"/>
      <w:r w:rsidRPr="00A561DA">
        <w:t>vážného</w:t>
      </w:r>
      <w:proofErr w:type="spellEnd"/>
      <w:r w:rsidRPr="00A561DA">
        <w:t xml:space="preserve"> </w:t>
      </w:r>
      <w:proofErr w:type="spellStart"/>
      <w:r w:rsidRPr="00A561DA">
        <w:t>zájmu</w:t>
      </w:r>
      <w:proofErr w:type="spellEnd"/>
      <w:r w:rsidRPr="00A561DA">
        <w:t xml:space="preserve"> </w:t>
      </w:r>
      <w:proofErr w:type="spellStart"/>
      <w:r w:rsidRPr="00A561DA">
        <w:t>pošlete</w:t>
      </w:r>
      <w:proofErr w:type="spellEnd"/>
      <w:r w:rsidRPr="00A561DA">
        <w:t xml:space="preserve"> </w:t>
      </w:r>
      <w:proofErr w:type="spellStart"/>
      <w:r w:rsidRPr="00A561DA">
        <w:t>své</w:t>
      </w:r>
      <w:proofErr w:type="spellEnd"/>
      <w:r w:rsidRPr="00A561DA">
        <w:t xml:space="preserve"> CV </w:t>
      </w:r>
      <w:proofErr w:type="spellStart"/>
      <w:proofErr w:type="gramStart"/>
      <w:r w:rsidRPr="00A561DA">
        <w:t>na</w:t>
      </w:r>
      <w:proofErr w:type="spellEnd"/>
      <w:proofErr w:type="gramEnd"/>
      <w:r w:rsidRPr="00A561DA">
        <w:t xml:space="preserve"> </w:t>
      </w:r>
      <w:proofErr w:type="spellStart"/>
      <w:r w:rsidRPr="00A561DA">
        <w:t>adresu</w:t>
      </w:r>
      <w:proofErr w:type="spellEnd"/>
      <w:r w:rsidRPr="00A561DA">
        <w:t>: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hyperlink r:id="rId8" w:history="1">
        <w:r w:rsidRPr="00E9045A">
          <w:rPr>
            <w:rStyle w:val="Hypertextovodkaz"/>
            <w:rFonts w:ascii="Arial" w:hAnsi="Arial" w:cs="Arial"/>
            <w:sz w:val="18"/>
            <w:szCs w:val="18"/>
          </w:rPr>
          <w:t>alena.grelova@ceskapojistovna.cz</w:t>
        </w:r>
      </w:hyperlink>
      <w:r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E85EBF" w:rsidRPr="00575717" w:rsidRDefault="00E85EBF" w:rsidP="004C3B9C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4C3B9C" w:rsidRPr="00575717" w:rsidRDefault="004C3B9C" w:rsidP="004C3B9C">
      <w:pPr>
        <w:rPr>
          <w:rFonts w:ascii="Arial" w:hAnsi="Arial" w:cs="Arial"/>
          <w:sz w:val="18"/>
          <w:szCs w:val="18"/>
        </w:rPr>
      </w:pPr>
    </w:p>
    <w:p w:rsidR="00A561DA" w:rsidRPr="00575717" w:rsidRDefault="00A561DA">
      <w:pPr>
        <w:rPr>
          <w:rFonts w:ascii="Arial" w:hAnsi="Arial" w:cs="Arial"/>
          <w:sz w:val="18"/>
          <w:szCs w:val="18"/>
        </w:rPr>
      </w:pPr>
    </w:p>
    <w:sectPr w:rsidR="00A561DA" w:rsidRPr="00575717" w:rsidSect="00974604">
      <w:headerReference w:type="default" r:id="rId9"/>
      <w:footerReference w:type="default" r:id="rId10"/>
      <w:pgSz w:w="11906" w:h="16838" w:code="9"/>
      <w:pgMar w:top="1418" w:right="1418" w:bottom="1418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0E" w:rsidRDefault="009B640E">
      <w:r>
        <w:separator/>
      </w:r>
    </w:p>
  </w:endnote>
  <w:endnote w:type="continuationSeparator" w:id="0">
    <w:p w:rsidR="009B640E" w:rsidRDefault="009B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B7" w:rsidRDefault="00F43460" w:rsidP="00974604">
    <w:pPr>
      <w:pStyle w:val="Zpat"/>
      <w:pBdr>
        <w:top w:val="single" w:sz="4" w:space="1" w:color="auto"/>
      </w:pBdr>
      <w:rPr>
        <w:sz w:val="14"/>
      </w:rPr>
    </w:pPr>
    <w:r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880110" cy="354965"/>
          <wp:effectExtent l="0" t="0" r="0" b="698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DB7">
      <w:rPr>
        <w:sz w:val="14"/>
      </w:rPr>
      <w:tab/>
    </w:r>
    <w:r w:rsidR="00D46DB7">
      <w:rPr>
        <w:sz w:val="14"/>
      </w:rPr>
      <w:tab/>
    </w:r>
    <w:r w:rsidR="00456A88">
      <w:rPr>
        <w:rStyle w:val="slostrnky"/>
      </w:rPr>
      <w:fldChar w:fldCharType="begin"/>
    </w:r>
    <w:r w:rsidR="00D46DB7">
      <w:rPr>
        <w:rStyle w:val="slostrnky"/>
      </w:rPr>
      <w:instrText xml:space="preserve"> PAGE </w:instrText>
    </w:r>
    <w:r w:rsidR="00456A88">
      <w:rPr>
        <w:rStyle w:val="slostrnky"/>
      </w:rPr>
      <w:fldChar w:fldCharType="separate"/>
    </w:r>
    <w:r w:rsidR="00F428EE">
      <w:rPr>
        <w:rStyle w:val="slostrnky"/>
        <w:noProof/>
      </w:rPr>
      <w:t>1</w:t>
    </w:r>
    <w:r w:rsidR="00456A88">
      <w:rPr>
        <w:rStyle w:val="slostrnky"/>
      </w:rPr>
      <w:fldChar w:fldCharType="end"/>
    </w:r>
    <w:r w:rsidR="00D46DB7">
      <w:rPr>
        <w:rStyle w:val="slostrnky"/>
      </w:rPr>
      <w:t>/</w:t>
    </w:r>
    <w:r w:rsidR="00456A88" w:rsidRPr="00BF1EAE">
      <w:rPr>
        <w:rStyle w:val="slostrnky"/>
        <w:szCs w:val="16"/>
      </w:rPr>
      <w:fldChar w:fldCharType="begin"/>
    </w:r>
    <w:r w:rsidR="00D46DB7" w:rsidRPr="00BF1EAE">
      <w:rPr>
        <w:rStyle w:val="slostrnky"/>
        <w:szCs w:val="16"/>
      </w:rPr>
      <w:instrText xml:space="preserve"> NUMPAGES </w:instrText>
    </w:r>
    <w:r w:rsidR="00456A88" w:rsidRPr="00BF1EAE">
      <w:rPr>
        <w:rStyle w:val="slostrnky"/>
        <w:szCs w:val="16"/>
      </w:rPr>
      <w:fldChar w:fldCharType="separate"/>
    </w:r>
    <w:r w:rsidR="00F428EE">
      <w:rPr>
        <w:rStyle w:val="slostrnky"/>
        <w:noProof/>
        <w:szCs w:val="16"/>
      </w:rPr>
      <w:t>1</w:t>
    </w:r>
    <w:r w:rsidR="00456A88" w:rsidRPr="00BF1EAE">
      <w:rPr>
        <w:rStyle w:val="slostrnky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0E" w:rsidRDefault="009B640E">
      <w:r>
        <w:separator/>
      </w:r>
    </w:p>
  </w:footnote>
  <w:footnote w:type="continuationSeparator" w:id="0">
    <w:p w:rsidR="009B640E" w:rsidRDefault="009B6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B7" w:rsidRDefault="00A561DA">
    <w:pPr>
      <w:pStyle w:val="Zhlav"/>
    </w:pPr>
    <w:r>
      <w:rPr>
        <w:noProof/>
        <w:lang w:eastAsia="en-US"/>
      </w:rPr>
      <w:drawing>
        <wp:inline distT="0" distB="0" distL="0" distR="0">
          <wp:extent cx="2705793" cy="8063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793" cy="80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067"/>
    <w:multiLevelType w:val="multilevel"/>
    <w:tmpl w:val="A728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783573"/>
    <w:multiLevelType w:val="multilevel"/>
    <w:tmpl w:val="1BAC0AF6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2">
      <w:start w:val="1"/>
      <w:numFmt w:val="decimal"/>
      <w:lvlText w:val="%2%1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B40F93"/>
    <w:multiLevelType w:val="multilevel"/>
    <w:tmpl w:val="AC5CC9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  <w:szCs w:val="12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8E733D0"/>
    <w:multiLevelType w:val="hybridMultilevel"/>
    <w:tmpl w:val="00FC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27BE8"/>
    <w:multiLevelType w:val="multilevel"/>
    <w:tmpl w:val="66C6580C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46431F"/>
    <w:multiLevelType w:val="multilevel"/>
    <w:tmpl w:val="40A447FE"/>
    <w:lvl w:ilvl="0">
      <w:start w:val="1"/>
      <w:numFmt w:val="bullet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C054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7710D0C"/>
    <w:multiLevelType w:val="multilevel"/>
    <w:tmpl w:val="EC46ED2E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357"/>
        </w:tabs>
        <w:ind w:left="709" w:hanging="709"/>
      </w:pPr>
      <w:rPr>
        <w:rFonts w:hint="default"/>
        <w:sz w:val="14"/>
        <w:szCs w:val="14"/>
      </w:rPr>
    </w:lvl>
    <w:lvl w:ilvl="3">
      <w:start w:val="1"/>
      <w:numFmt w:val="decimal"/>
      <w:lvlText w:val="%4%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D3E7A4B"/>
    <w:multiLevelType w:val="hybridMultilevel"/>
    <w:tmpl w:val="B6E60C9E"/>
    <w:lvl w:ilvl="0" w:tplc="5D3079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338E3"/>
    <w:multiLevelType w:val="multilevel"/>
    <w:tmpl w:val="9FE0FDE2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02189F"/>
    <w:multiLevelType w:val="multilevel"/>
    <w:tmpl w:val="D86EA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AE201C4"/>
    <w:multiLevelType w:val="hybridMultilevel"/>
    <w:tmpl w:val="C3809F78"/>
    <w:lvl w:ilvl="0" w:tplc="39ACD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ACDE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7D031E"/>
    <w:multiLevelType w:val="multilevel"/>
    <w:tmpl w:val="DD5A7716"/>
    <w:lvl w:ilvl="0">
      <w:start w:val="1"/>
      <w:numFmt w:val="bullet"/>
      <w:pStyle w:val="odrka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  <w:szCs w:val="12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6"/>
        <w:szCs w:val="16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  <w:szCs w:val="16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16"/>
        <w:szCs w:val="16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sz w:val="16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52316AC1"/>
    <w:multiLevelType w:val="multilevel"/>
    <w:tmpl w:val="A13E3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14"/>
        <w:szCs w:val="1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55490FEE"/>
    <w:multiLevelType w:val="hybridMultilevel"/>
    <w:tmpl w:val="6E426E6C"/>
    <w:lvl w:ilvl="0" w:tplc="39ACD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A612D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90D70F2"/>
    <w:multiLevelType w:val="multilevel"/>
    <w:tmpl w:val="B634899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78493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2B90610"/>
    <w:multiLevelType w:val="multilevel"/>
    <w:tmpl w:val="ADCCF29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2">
      <w:start w:val="1"/>
      <w:numFmt w:val="decimal"/>
      <w:lvlText w:val="%2%1.%3"/>
      <w:lvlJc w:val="left"/>
      <w:pPr>
        <w:tabs>
          <w:tab w:val="num" w:pos="357"/>
        </w:tabs>
        <w:ind w:left="709" w:hanging="709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C1D3C1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7"/>
  </w:num>
  <w:num w:numId="5">
    <w:abstractNumId w:val="18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  <w:num w:numId="13">
    <w:abstractNumId w:val="19"/>
  </w:num>
  <w:num w:numId="14">
    <w:abstractNumId w:val="13"/>
  </w:num>
  <w:num w:numId="15">
    <w:abstractNumId w:val="15"/>
  </w:num>
  <w:num w:numId="16">
    <w:abstractNumId w:val="2"/>
  </w:num>
  <w:num w:numId="17">
    <w:abstractNumId w:val="17"/>
  </w:num>
  <w:num w:numId="18">
    <w:abstractNumId w:val="3"/>
  </w:num>
  <w:num w:numId="19">
    <w:abstractNumId w:val="8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9C"/>
    <w:rsid w:val="0002145D"/>
    <w:rsid w:val="000E43E7"/>
    <w:rsid w:val="000F03BB"/>
    <w:rsid w:val="000F2334"/>
    <w:rsid w:val="000F6F64"/>
    <w:rsid w:val="00106140"/>
    <w:rsid w:val="00122EF8"/>
    <w:rsid w:val="00130410"/>
    <w:rsid w:val="001314BD"/>
    <w:rsid w:val="00150573"/>
    <w:rsid w:val="001738E0"/>
    <w:rsid w:val="00176F16"/>
    <w:rsid w:val="001C1D02"/>
    <w:rsid w:val="00206435"/>
    <w:rsid w:val="00226AF2"/>
    <w:rsid w:val="00262981"/>
    <w:rsid w:val="002679AF"/>
    <w:rsid w:val="002B77BB"/>
    <w:rsid w:val="002C3B04"/>
    <w:rsid w:val="003105AE"/>
    <w:rsid w:val="003551F3"/>
    <w:rsid w:val="003618E1"/>
    <w:rsid w:val="00385550"/>
    <w:rsid w:val="0038748D"/>
    <w:rsid w:val="00392D0E"/>
    <w:rsid w:val="003B0A5E"/>
    <w:rsid w:val="003D7E91"/>
    <w:rsid w:val="003E0D3F"/>
    <w:rsid w:val="003F7FC0"/>
    <w:rsid w:val="00402CA3"/>
    <w:rsid w:val="00420589"/>
    <w:rsid w:val="00426CEE"/>
    <w:rsid w:val="00456A88"/>
    <w:rsid w:val="004C3B9C"/>
    <w:rsid w:val="004D3F61"/>
    <w:rsid w:val="004F4CE3"/>
    <w:rsid w:val="00575717"/>
    <w:rsid w:val="00594DAB"/>
    <w:rsid w:val="005A326D"/>
    <w:rsid w:val="005C357E"/>
    <w:rsid w:val="0061743B"/>
    <w:rsid w:val="00633162"/>
    <w:rsid w:val="00635911"/>
    <w:rsid w:val="006F1AA4"/>
    <w:rsid w:val="007075D1"/>
    <w:rsid w:val="00726DA4"/>
    <w:rsid w:val="007471D5"/>
    <w:rsid w:val="007610C6"/>
    <w:rsid w:val="007B5232"/>
    <w:rsid w:val="007C5085"/>
    <w:rsid w:val="007E059C"/>
    <w:rsid w:val="00806D14"/>
    <w:rsid w:val="008332E4"/>
    <w:rsid w:val="008468A2"/>
    <w:rsid w:val="00865B5F"/>
    <w:rsid w:val="008D0AA0"/>
    <w:rsid w:val="008D42C7"/>
    <w:rsid w:val="00934CEC"/>
    <w:rsid w:val="00950617"/>
    <w:rsid w:val="0097030F"/>
    <w:rsid w:val="0097318C"/>
    <w:rsid w:val="00974604"/>
    <w:rsid w:val="00987D2A"/>
    <w:rsid w:val="009B640E"/>
    <w:rsid w:val="009C68AC"/>
    <w:rsid w:val="00A561DA"/>
    <w:rsid w:val="00AC0DC2"/>
    <w:rsid w:val="00AC1804"/>
    <w:rsid w:val="00AE6D67"/>
    <w:rsid w:val="00B437F6"/>
    <w:rsid w:val="00B66592"/>
    <w:rsid w:val="00B712CD"/>
    <w:rsid w:val="00B76587"/>
    <w:rsid w:val="00B77D03"/>
    <w:rsid w:val="00BE310B"/>
    <w:rsid w:val="00BF1EAE"/>
    <w:rsid w:val="00C01DFF"/>
    <w:rsid w:val="00C101A9"/>
    <w:rsid w:val="00C143C8"/>
    <w:rsid w:val="00C22011"/>
    <w:rsid w:val="00C538EA"/>
    <w:rsid w:val="00CA5382"/>
    <w:rsid w:val="00CB50E2"/>
    <w:rsid w:val="00CE702C"/>
    <w:rsid w:val="00CE7790"/>
    <w:rsid w:val="00D418AC"/>
    <w:rsid w:val="00D46DB7"/>
    <w:rsid w:val="00DA7342"/>
    <w:rsid w:val="00E04724"/>
    <w:rsid w:val="00E85EBF"/>
    <w:rsid w:val="00EF4D5D"/>
    <w:rsid w:val="00F25554"/>
    <w:rsid w:val="00F3036C"/>
    <w:rsid w:val="00F428EE"/>
    <w:rsid w:val="00F43460"/>
    <w:rsid w:val="00F76866"/>
    <w:rsid w:val="00F77104"/>
    <w:rsid w:val="00F84E37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C3B9C"/>
    <w:rPr>
      <w:rFonts w:ascii="Calibri" w:eastAsiaTheme="minorHAnsi" w:hAnsi="Calibri"/>
      <w:sz w:val="22"/>
      <w:szCs w:val="22"/>
    </w:rPr>
  </w:style>
  <w:style w:type="paragraph" w:styleId="Nadpis1">
    <w:name w:val="heading 1"/>
    <w:basedOn w:val="Normln"/>
    <w:next w:val="Normln"/>
    <w:qFormat/>
    <w:rsid w:val="00C143C8"/>
    <w:pPr>
      <w:keepNext/>
      <w:numPr>
        <w:numId w:val="4"/>
      </w:numPr>
      <w:spacing w:before="240" w:after="120"/>
      <w:jc w:val="both"/>
      <w:outlineLvl w:val="0"/>
    </w:pPr>
    <w:rPr>
      <w:rFonts w:ascii="Arial" w:eastAsiaTheme="minorEastAsia" w:hAnsi="Arial" w:cs="Arial"/>
      <w:bCs/>
      <w:kern w:val="32"/>
      <w:lang w:eastAsia="cs-CZ"/>
    </w:rPr>
  </w:style>
  <w:style w:type="paragraph" w:styleId="Nadpis2">
    <w:name w:val="heading 2"/>
    <w:basedOn w:val="Normln"/>
    <w:next w:val="Normln"/>
    <w:qFormat/>
    <w:rsid w:val="00C143C8"/>
    <w:pPr>
      <w:keepNext/>
      <w:numPr>
        <w:ilvl w:val="1"/>
        <w:numId w:val="4"/>
      </w:numPr>
      <w:spacing w:before="240" w:after="120"/>
      <w:jc w:val="both"/>
      <w:outlineLvl w:val="1"/>
    </w:pPr>
    <w:rPr>
      <w:rFonts w:ascii="Arial" w:eastAsiaTheme="minorEastAsia" w:hAnsi="Arial" w:cs="Arial"/>
      <w:bCs/>
      <w:iCs/>
      <w:sz w:val="20"/>
      <w:szCs w:val="20"/>
      <w:lang w:eastAsia="cs-CZ"/>
    </w:rPr>
  </w:style>
  <w:style w:type="paragraph" w:styleId="Nadpis3">
    <w:name w:val="heading 3"/>
    <w:basedOn w:val="Normln"/>
    <w:next w:val="Normln"/>
    <w:qFormat/>
    <w:rsid w:val="009C68AC"/>
    <w:pPr>
      <w:keepNext/>
      <w:numPr>
        <w:ilvl w:val="2"/>
        <w:numId w:val="4"/>
      </w:numPr>
      <w:spacing w:before="240" w:after="120"/>
      <w:jc w:val="both"/>
      <w:outlineLvl w:val="2"/>
    </w:pPr>
    <w:rPr>
      <w:rFonts w:ascii="Arial" w:eastAsiaTheme="minorEastAsia" w:hAnsi="Arial" w:cs="Arial"/>
      <w:bCs/>
      <w:sz w:val="18"/>
      <w:szCs w:val="18"/>
      <w:lang w:eastAsia="cs-CZ"/>
    </w:rPr>
  </w:style>
  <w:style w:type="paragraph" w:styleId="Nadpis4">
    <w:name w:val="heading 4"/>
    <w:basedOn w:val="Normln"/>
    <w:next w:val="Normln"/>
    <w:qFormat/>
    <w:rsid w:val="004C3B9C"/>
    <w:pPr>
      <w:keepNext/>
      <w:spacing w:before="240" w:after="120"/>
      <w:jc w:val="both"/>
      <w:outlineLvl w:val="3"/>
    </w:pPr>
    <w:rPr>
      <w:rFonts w:ascii="Arial" w:eastAsiaTheme="minorEastAsia" w:hAnsi="Arial"/>
      <w:b/>
      <w:bCs/>
      <w:caps/>
      <w:sz w:val="18"/>
      <w:szCs w:val="28"/>
      <w:lang w:eastAsia="cs-CZ"/>
    </w:rPr>
  </w:style>
  <w:style w:type="paragraph" w:styleId="Nadpis5">
    <w:name w:val="heading 5"/>
    <w:basedOn w:val="Normln"/>
    <w:next w:val="Normln"/>
    <w:qFormat/>
    <w:rsid w:val="004C3B9C"/>
    <w:pPr>
      <w:keepNext/>
      <w:spacing w:before="120" w:after="120"/>
      <w:jc w:val="both"/>
      <w:outlineLvl w:val="4"/>
    </w:pPr>
    <w:rPr>
      <w:rFonts w:ascii="Arial" w:eastAsiaTheme="minorEastAsia" w:hAnsi="Arial"/>
      <w:bCs/>
      <w:iCs/>
      <w:sz w:val="18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43C8"/>
    <w:pPr>
      <w:tabs>
        <w:tab w:val="center" w:pos="4536"/>
        <w:tab w:val="right" w:pos="9072"/>
      </w:tabs>
      <w:jc w:val="both"/>
    </w:pPr>
    <w:rPr>
      <w:rFonts w:ascii="Arial" w:eastAsiaTheme="minorEastAsia" w:hAnsi="Arial"/>
      <w:sz w:val="18"/>
      <w:szCs w:val="24"/>
      <w:lang w:eastAsia="cs-CZ"/>
    </w:rPr>
  </w:style>
  <w:style w:type="paragraph" w:styleId="Zpat">
    <w:name w:val="footer"/>
    <w:basedOn w:val="Normln"/>
    <w:rsid w:val="00974604"/>
    <w:pPr>
      <w:tabs>
        <w:tab w:val="center" w:pos="4536"/>
        <w:tab w:val="right" w:pos="9072"/>
      </w:tabs>
      <w:jc w:val="both"/>
    </w:pPr>
    <w:rPr>
      <w:rFonts w:ascii="Arial" w:eastAsiaTheme="minorEastAsia" w:hAnsi="Arial"/>
      <w:sz w:val="18"/>
      <w:szCs w:val="24"/>
      <w:lang w:eastAsia="cs-CZ"/>
    </w:rPr>
  </w:style>
  <w:style w:type="character" w:styleId="slostrnky">
    <w:name w:val="page number"/>
    <w:basedOn w:val="Standardnpsmoodstavce"/>
    <w:rsid w:val="00974604"/>
    <w:rPr>
      <w:sz w:val="16"/>
    </w:rPr>
  </w:style>
  <w:style w:type="paragraph" w:customStyle="1" w:styleId="tabulka">
    <w:name w:val="tabulka č"/>
    <w:basedOn w:val="Normln"/>
    <w:next w:val="poznmka"/>
    <w:rsid w:val="00C143C8"/>
    <w:pPr>
      <w:keepNext/>
      <w:spacing w:before="240" w:after="120"/>
      <w:jc w:val="both"/>
    </w:pPr>
    <w:rPr>
      <w:rFonts w:ascii="Arial" w:eastAsiaTheme="minorEastAsia" w:hAnsi="Arial"/>
      <w:b/>
      <w:sz w:val="14"/>
      <w:szCs w:val="24"/>
      <w:lang w:eastAsia="cs-CZ"/>
    </w:rPr>
  </w:style>
  <w:style w:type="paragraph" w:customStyle="1" w:styleId="poznmka">
    <w:name w:val="poznámka"/>
    <w:basedOn w:val="Normln"/>
    <w:rsid w:val="00C143C8"/>
    <w:pPr>
      <w:ind w:left="709" w:hanging="709"/>
    </w:pPr>
    <w:rPr>
      <w:rFonts w:ascii="Arial" w:eastAsiaTheme="minorEastAsia" w:hAnsi="Arial"/>
      <w:sz w:val="14"/>
      <w:szCs w:val="24"/>
      <w:lang w:eastAsia="cs-CZ"/>
    </w:rPr>
  </w:style>
  <w:style w:type="paragraph" w:customStyle="1" w:styleId="odrka3">
    <w:name w:val="odrážka (3)"/>
    <w:basedOn w:val="Normln"/>
    <w:rsid w:val="006F1AA4"/>
    <w:pPr>
      <w:numPr>
        <w:numId w:val="1"/>
      </w:numPr>
      <w:jc w:val="both"/>
    </w:pPr>
    <w:rPr>
      <w:rFonts w:ascii="Arial" w:eastAsiaTheme="minorEastAsia" w:hAnsi="Arial"/>
      <w:sz w:val="18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C68AC"/>
    <w:pPr>
      <w:tabs>
        <w:tab w:val="left" w:pos="360"/>
        <w:tab w:val="right" w:leader="dot" w:pos="9060"/>
      </w:tabs>
    </w:pPr>
    <w:rPr>
      <w:rFonts w:ascii="Times New Roman" w:eastAsiaTheme="minorEastAsia" w:hAnsi="Times New Roman"/>
      <w:b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semiHidden/>
    <w:rsid w:val="00206435"/>
    <w:pPr>
      <w:ind w:left="180"/>
    </w:pPr>
    <w:rPr>
      <w:rFonts w:ascii="Times New Roman" w:eastAsiaTheme="minorEastAsia" w:hAnsi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semiHidden/>
    <w:rsid w:val="00206435"/>
    <w:pPr>
      <w:ind w:left="360"/>
    </w:pPr>
    <w:rPr>
      <w:rFonts w:ascii="Times New Roman" w:eastAsiaTheme="minorEastAsia" w:hAnsi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206435"/>
    <w:pPr>
      <w:ind w:left="540"/>
    </w:pPr>
    <w:rPr>
      <w:rFonts w:ascii="Times New Roman" w:eastAsiaTheme="minorEastAsia" w:hAnsi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206435"/>
    <w:pPr>
      <w:ind w:left="720"/>
    </w:pPr>
    <w:rPr>
      <w:rFonts w:ascii="Times New Roman" w:eastAsiaTheme="minorEastAsia" w:hAnsi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206435"/>
    <w:pPr>
      <w:ind w:left="900"/>
    </w:pPr>
    <w:rPr>
      <w:rFonts w:ascii="Times New Roman" w:eastAsiaTheme="minorEastAsia" w:hAnsi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206435"/>
    <w:pPr>
      <w:ind w:left="1080"/>
    </w:pPr>
    <w:rPr>
      <w:rFonts w:ascii="Times New Roman" w:eastAsiaTheme="minorEastAsia" w:hAnsi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206435"/>
    <w:pPr>
      <w:ind w:left="1260"/>
    </w:pPr>
    <w:rPr>
      <w:rFonts w:ascii="Times New Roman" w:eastAsiaTheme="minorEastAsia" w:hAnsi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206435"/>
    <w:pPr>
      <w:ind w:left="1440"/>
    </w:pPr>
    <w:rPr>
      <w:rFonts w:ascii="Times New Roman" w:eastAsiaTheme="minorEastAsia" w:hAnsi="Times New Roman"/>
      <w:sz w:val="18"/>
      <w:szCs w:val="18"/>
      <w:lang w:eastAsia="cs-CZ"/>
    </w:rPr>
  </w:style>
  <w:style w:type="character" w:styleId="Hypertextovodkaz">
    <w:name w:val="Hyperlink"/>
    <w:basedOn w:val="Standardnpsmoodstavce"/>
    <w:rsid w:val="00206435"/>
    <w:rPr>
      <w:color w:val="0000FF"/>
      <w:u w:val="single"/>
    </w:rPr>
  </w:style>
  <w:style w:type="paragraph" w:customStyle="1" w:styleId="poznmkasmezerou3ped">
    <w:name w:val="poznámka (s mezerou 3před)"/>
    <w:basedOn w:val="poznmka"/>
    <w:rsid w:val="00C143C8"/>
    <w:pPr>
      <w:spacing w:before="60"/>
    </w:pPr>
    <w:rPr>
      <w:szCs w:val="20"/>
    </w:rPr>
  </w:style>
  <w:style w:type="character" w:customStyle="1" w:styleId="textovpoznmka">
    <w:name w:val="textová poznámka"/>
    <w:basedOn w:val="Standardnpsmoodstavce"/>
    <w:rsid w:val="006F1AA4"/>
    <w:rPr>
      <w:i/>
      <w:iCs/>
      <w:sz w:val="14"/>
      <w:lang w:val="en-US"/>
    </w:rPr>
  </w:style>
  <w:style w:type="paragraph" w:styleId="Odstavecseseznamem">
    <w:name w:val="List Paragraph"/>
    <w:basedOn w:val="Normln"/>
    <w:uiPriority w:val="34"/>
    <w:qFormat/>
    <w:rsid w:val="004C3B9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A561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61D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C3B9C"/>
    <w:rPr>
      <w:rFonts w:ascii="Calibri" w:eastAsiaTheme="minorHAnsi" w:hAnsi="Calibri"/>
      <w:sz w:val="22"/>
      <w:szCs w:val="22"/>
    </w:rPr>
  </w:style>
  <w:style w:type="paragraph" w:styleId="Nadpis1">
    <w:name w:val="heading 1"/>
    <w:basedOn w:val="Normln"/>
    <w:next w:val="Normln"/>
    <w:qFormat/>
    <w:rsid w:val="00C143C8"/>
    <w:pPr>
      <w:keepNext/>
      <w:numPr>
        <w:numId w:val="4"/>
      </w:numPr>
      <w:spacing w:before="240" w:after="120"/>
      <w:jc w:val="both"/>
      <w:outlineLvl w:val="0"/>
    </w:pPr>
    <w:rPr>
      <w:rFonts w:ascii="Arial" w:eastAsiaTheme="minorEastAsia" w:hAnsi="Arial" w:cs="Arial"/>
      <w:bCs/>
      <w:kern w:val="32"/>
      <w:lang w:eastAsia="cs-CZ"/>
    </w:rPr>
  </w:style>
  <w:style w:type="paragraph" w:styleId="Nadpis2">
    <w:name w:val="heading 2"/>
    <w:basedOn w:val="Normln"/>
    <w:next w:val="Normln"/>
    <w:qFormat/>
    <w:rsid w:val="00C143C8"/>
    <w:pPr>
      <w:keepNext/>
      <w:numPr>
        <w:ilvl w:val="1"/>
        <w:numId w:val="4"/>
      </w:numPr>
      <w:spacing w:before="240" w:after="120"/>
      <w:jc w:val="both"/>
      <w:outlineLvl w:val="1"/>
    </w:pPr>
    <w:rPr>
      <w:rFonts w:ascii="Arial" w:eastAsiaTheme="minorEastAsia" w:hAnsi="Arial" w:cs="Arial"/>
      <w:bCs/>
      <w:iCs/>
      <w:sz w:val="20"/>
      <w:szCs w:val="20"/>
      <w:lang w:eastAsia="cs-CZ"/>
    </w:rPr>
  </w:style>
  <w:style w:type="paragraph" w:styleId="Nadpis3">
    <w:name w:val="heading 3"/>
    <w:basedOn w:val="Normln"/>
    <w:next w:val="Normln"/>
    <w:qFormat/>
    <w:rsid w:val="009C68AC"/>
    <w:pPr>
      <w:keepNext/>
      <w:numPr>
        <w:ilvl w:val="2"/>
        <w:numId w:val="4"/>
      </w:numPr>
      <w:spacing w:before="240" w:after="120"/>
      <w:jc w:val="both"/>
      <w:outlineLvl w:val="2"/>
    </w:pPr>
    <w:rPr>
      <w:rFonts w:ascii="Arial" w:eastAsiaTheme="minorEastAsia" w:hAnsi="Arial" w:cs="Arial"/>
      <w:bCs/>
      <w:sz w:val="18"/>
      <w:szCs w:val="18"/>
      <w:lang w:eastAsia="cs-CZ"/>
    </w:rPr>
  </w:style>
  <w:style w:type="paragraph" w:styleId="Nadpis4">
    <w:name w:val="heading 4"/>
    <w:basedOn w:val="Normln"/>
    <w:next w:val="Normln"/>
    <w:qFormat/>
    <w:rsid w:val="004C3B9C"/>
    <w:pPr>
      <w:keepNext/>
      <w:spacing w:before="240" w:after="120"/>
      <w:jc w:val="both"/>
      <w:outlineLvl w:val="3"/>
    </w:pPr>
    <w:rPr>
      <w:rFonts w:ascii="Arial" w:eastAsiaTheme="minorEastAsia" w:hAnsi="Arial"/>
      <w:b/>
      <w:bCs/>
      <w:caps/>
      <w:sz w:val="18"/>
      <w:szCs w:val="28"/>
      <w:lang w:eastAsia="cs-CZ"/>
    </w:rPr>
  </w:style>
  <w:style w:type="paragraph" w:styleId="Nadpis5">
    <w:name w:val="heading 5"/>
    <w:basedOn w:val="Normln"/>
    <w:next w:val="Normln"/>
    <w:qFormat/>
    <w:rsid w:val="004C3B9C"/>
    <w:pPr>
      <w:keepNext/>
      <w:spacing w:before="120" w:after="120"/>
      <w:jc w:val="both"/>
      <w:outlineLvl w:val="4"/>
    </w:pPr>
    <w:rPr>
      <w:rFonts w:ascii="Arial" w:eastAsiaTheme="minorEastAsia" w:hAnsi="Arial"/>
      <w:bCs/>
      <w:iCs/>
      <w:sz w:val="18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143C8"/>
    <w:pPr>
      <w:tabs>
        <w:tab w:val="center" w:pos="4536"/>
        <w:tab w:val="right" w:pos="9072"/>
      </w:tabs>
      <w:jc w:val="both"/>
    </w:pPr>
    <w:rPr>
      <w:rFonts w:ascii="Arial" w:eastAsiaTheme="minorEastAsia" w:hAnsi="Arial"/>
      <w:sz w:val="18"/>
      <w:szCs w:val="24"/>
      <w:lang w:eastAsia="cs-CZ"/>
    </w:rPr>
  </w:style>
  <w:style w:type="paragraph" w:styleId="Zpat">
    <w:name w:val="footer"/>
    <w:basedOn w:val="Normln"/>
    <w:rsid w:val="00974604"/>
    <w:pPr>
      <w:tabs>
        <w:tab w:val="center" w:pos="4536"/>
        <w:tab w:val="right" w:pos="9072"/>
      </w:tabs>
      <w:jc w:val="both"/>
    </w:pPr>
    <w:rPr>
      <w:rFonts w:ascii="Arial" w:eastAsiaTheme="minorEastAsia" w:hAnsi="Arial"/>
      <w:sz w:val="18"/>
      <w:szCs w:val="24"/>
      <w:lang w:eastAsia="cs-CZ"/>
    </w:rPr>
  </w:style>
  <w:style w:type="character" w:styleId="slostrnky">
    <w:name w:val="page number"/>
    <w:basedOn w:val="Standardnpsmoodstavce"/>
    <w:rsid w:val="00974604"/>
    <w:rPr>
      <w:sz w:val="16"/>
    </w:rPr>
  </w:style>
  <w:style w:type="paragraph" w:customStyle="1" w:styleId="tabulka">
    <w:name w:val="tabulka č"/>
    <w:basedOn w:val="Normln"/>
    <w:next w:val="poznmka"/>
    <w:rsid w:val="00C143C8"/>
    <w:pPr>
      <w:keepNext/>
      <w:spacing w:before="240" w:after="120"/>
      <w:jc w:val="both"/>
    </w:pPr>
    <w:rPr>
      <w:rFonts w:ascii="Arial" w:eastAsiaTheme="minorEastAsia" w:hAnsi="Arial"/>
      <w:b/>
      <w:sz w:val="14"/>
      <w:szCs w:val="24"/>
      <w:lang w:eastAsia="cs-CZ"/>
    </w:rPr>
  </w:style>
  <w:style w:type="paragraph" w:customStyle="1" w:styleId="poznmka">
    <w:name w:val="poznámka"/>
    <w:basedOn w:val="Normln"/>
    <w:rsid w:val="00C143C8"/>
    <w:pPr>
      <w:ind w:left="709" w:hanging="709"/>
    </w:pPr>
    <w:rPr>
      <w:rFonts w:ascii="Arial" w:eastAsiaTheme="minorEastAsia" w:hAnsi="Arial"/>
      <w:sz w:val="14"/>
      <w:szCs w:val="24"/>
      <w:lang w:eastAsia="cs-CZ"/>
    </w:rPr>
  </w:style>
  <w:style w:type="paragraph" w:customStyle="1" w:styleId="odrka3">
    <w:name w:val="odrážka (3)"/>
    <w:basedOn w:val="Normln"/>
    <w:rsid w:val="006F1AA4"/>
    <w:pPr>
      <w:numPr>
        <w:numId w:val="1"/>
      </w:numPr>
      <w:jc w:val="both"/>
    </w:pPr>
    <w:rPr>
      <w:rFonts w:ascii="Arial" w:eastAsiaTheme="minorEastAsia" w:hAnsi="Arial"/>
      <w:sz w:val="18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C68AC"/>
    <w:pPr>
      <w:tabs>
        <w:tab w:val="left" w:pos="360"/>
        <w:tab w:val="right" w:leader="dot" w:pos="9060"/>
      </w:tabs>
    </w:pPr>
    <w:rPr>
      <w:rFonts w:ascii="Times New Roman" w:eastAsiaTheme="minorEastAsia" w:hAnsi="Times New Roman"/>
      <w:b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semiHidden/>
    <w:rsid w:val="00206435"/>
    <w:pPr>
      <w:ind w:left="180"/>
    </w:pPr>
    <w:rPr>
      <w:rFonts w:ascii="Times New Roman" w:eastAsiaTheme="minorEastAsia" w:hAnsi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semiHidden/>
    <w:rsid w:val="00206435"/>
    <w:pPr>
      <w:ind w:left="360"/>
    </w:pPr>
    <w:rPr>
      <w:rFonts w:ascii="Times New Roman" w:eastAsiaTheme="minorEastAsia" w:hAnsi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206435"/>
    <w:pPr>
      <w:ind w:left="540"/>
    </w:pPr>
    <w:rPr>
      <w:rFonts w:ascii="Times New Roman" w:eastAsiaTheme="minorEastAsia" w:hAnsi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206435"/>
    <w:pPr>
      <w:ind w:left="720"/>
    </w:pPr>
    <w:rPr>
      <w:rFonts w:ascii="Times New Roman" w:eastAsiaTheme="minorEastAsia" w:hAnsi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206435"/>
    <w:pPr>
      <w:ind w:left="900"/>
    </w:pPr>
    <w:rPr>
      <w:rFonts w:ascii="Times New Roman" w:eastAsiaTheme="minorEastAsia" w:hAnsi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206435"/>
    <w:pPr>
      <w:ind w:left="1080"/>
    </w:pPr>
    <w:rPr>
      <w:rFonts w:ascii="Times New Roman" w:eastAsiaTheme="minorEastAsia" w:hAnsi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206435"/>
    <w:pPr>
      <w:ind w:left="1260"/>
    </w:pPr>
    <w:rPr>
      <w:rFonts w:ascii="Times New Roman" w:eastAsiaTheme="minorEastAsia" w:hAnsi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206435"/>
    <w:pPr>
      <w:ind w:left="1440"/>
    </w:pPr>
    <w:rPr>
      <w:rFonts w:ascii="Times New Roman" w:eastAsiaTheme="minorEastAsia" w:hAnsi="Times New Roman"/>
      <w:sz w:val="18"/>
      <w:szCs w:val="18"/>
      <w:lang w:eastAsia="cs-CZ"/>
    </w:rPr>
  </w:style>
  <w:style w:type="character" w:styleId="Hypertextovodkaz">
    <w:name w:val="Hyperlink"/>
    <w:basedOn w:val="Standardnpsmoodstavce"/>
    <w:rsid w:val="00206435"/>
    <w:rPr>
      <w:color w:val="0000FF"/>
      <w:u w:val="single"/>
    </w:rPr>
  </w:style>
  <w:style w:type="paragraph" w:customStyle="1" w:styleId="poznmkasmezerou3ped">
    <w:name w:val="poznámka (s mezerou 3před)"/>
    <w:basedOn w:val="poznmka"/>
    <w:rsid w:val="00C143C8"/>
    <w:pPr>
      <w:spacing w:before="60"/>
    </w:pPr>
    <w:rPr>
      <w:szCs w:val="20"/>
    </w:rPr>
  </w:style>
  <w:style w:type="character" w:customStyle="1" w:styleId="textovpoznmka">
    <w:name w:val="textová poznámka"/>
    <w:basedOn w:val="Standardnpsmoodstavce"/>
    <w:rsid w:val="006F1AA4"/>
    <w:rPr>
      <w:i/>
      <w:iCs/>
      <w:sz w:val="14"/>
      <w:lang w:val="en-US"/>
    </w:rPr>
  </w:style>
  <w:style w:type="paragraph" w:styleId="Odstavecseseznamem">
    <w:name w:val="List Paragraph"/>
    <w:basedOn w:val="Normln"/>
    <w:uiPriority w:val="34"/>
    <w:qFormat/>
    <w:rsid w:val="004C3B9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A561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61D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grelova@ceskapojistovn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document_1</vt:lpstr>
      <vt:lpstr>document_1</vt:lpstr>
    </vt:vector>
  </TitlesOfParts>
  <Company>Česká pojišťovna a.s.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document_1</dc:title>
  <dc:creator>Radonský Tomáš</dc:creator>
  <cp:lastModifiedBy>Čevorová Nina</cp:lastModifiedBy>
  <cp:revision>3</cp:revision>
  <cp:lastPrinted>2005-12-21T10:39:00Z</cp:lastPrinted>
  <dcterms:created xsi:type="dcterms:W3CDTF">2014-12-14T16:10:00Z</dcterms:created>
  <dcterms:modified xsi:type="dcterms:W3CDTF">2014-12-14T16:10:00Z</dcterms:modified>
</cp:coreProperties>
</file>